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C1" w:rsidRDefault="00E2380B">
      <w:pPr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附件3</w:t>
      </w:r>
    </w:p>
    <w:p w:rsidR="00190A1A" w:rsidRDefault="00190A1A" w:rsidP="00190A1A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电子科技大学中山学院</w:t>
      </w:r>
      <w:r w:rsidR="00E2380B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2024年高等学历继续</w:t>
      </w:r>
    </w:p>
    <w:p w:rsidR="009E02C1" w:rsidRDefault="00E2380B" w:rsidP="00190A1A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教育校外教学点备案申请表</w:t>
      </w:r>
    </w:p>
    <w:p w:rsidR="009E02C1" w:rsidRDefault="009E02C1">
      <w:pPr>
        <w:jc w:val="center"/>
        <w:rPr>
          <w:b/>
          <w:bCs/>
        </w:rPr>
      </w:pP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345"/>
        <w:gridCol w:w="264"/>
        <w:gridCol w:w="591"/>
        <w:gridCol w:w="675"/>
        <w:gridCol w:w="1200"/>
        <w:gridCol w:w="821"/>
        <w:gridCol w:w="949"/>
        <w:gridCol w:w="60"/>
        <w:gridCol w:w="990"/>
        <w:gridCol w:w="735"/>
        <w:gridCol w:w="101"/>
        <w:gridCol w:w="1352"/>
        <w:gridCol w:w="22"/>
      </w:tblGrid>
      <w:tr w:rsidR="009E02C1">
        <w:trPr>
          <w:gridAfter w:val="1"/>
          <w:wAfter w:w="22" w:type="dxa"/>
          <w:trHeight w:val="509"/>
        </w:trPr>
        <w:tc>
          <w:tcPr>
            <w:tcW w:w="89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b/>
                <w:bCs/>
                <w:sz w:val="22"/>
                <w:szCs w:val="22"/>
              </w:rPr>
              <w:t>拟设校外教学点基本信息</w:t>
            </w:r>
          </w:p>
        </w:tc>
      </w:tr>
      <w:tr w:rsidR="009E02C1">
        <w:trPr>
          <w:gridAfter w:val="1"/>
          <w:wAfter w:w="22" w:type="dxa"/>
          <w:trHeight w:val="743"/>
        </w:trPr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设点单位名称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设点单位所在省辖市（区）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E02C1">
        <w:trPr>
          <w:gridAfter w:val="1"/>
          <w:wAfter w:w="22" w:type="dxa"/>
          <w:trHeight w:val="705"/>
        </w:trPr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设点单位法人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设点单位性质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E02C1">
        <w:trPr>
          <w:gridAfter w:val="1"/>
          <w:wAfter w:w="22" w:type="dxa"/>
          <w:trHeight w:val="705"/>
        </w:trPr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设点单位主管或审批部门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校外教学点管理协议签署时间及期限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签署时间：年月日</w:t>
            </w:r>
          </w:p>
          <w:p w:rsidR="009E02C1" w:rsidRDefault="00E2380B">
            <w:pPr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起：年月日</w:t>
            </w:r>
          </w:p>
          <w:p w:rsidR="009E02C1" w:rsidRDefault="00E2380B">
            <w:pPr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止：年月日</w:t>
            </w:r>
            <w:r>
              <w:rPr>
                <w:rFonts w:eastAsia="仿宋_GB2312"/>
                <w:sz w:val="22"/>
                <w:szCs w:val="22"/>
              </w:rPr>
              <w:t xml:space="preserve"> </w:t>
            </w:r>
          </w:p>
        </w:tc>
      </w:tr>
      <w:tr w:rsidR="009E02C1">
        <w:trPr>
          <w:gridAfter w:val="1"/>
          <w:wAfter w:w="22" w:type="dxa"/>
          <w:trHeight w:val="705"/>
        </w:trPr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校外教学点地址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校外教学点邮编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E02C1">
        <w:trPr>
          <w:gridAfter w:val="1"/>
          <w:wAfter w:w="22" w:type="dxa"/>
          <w:trHeight w:val="705"/>
        </w:trPr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设点单位负责人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设点单位负责人电话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E02C1">
        <w:trPr>
          <w:gridAfter w:val="1"/>
          <w:wAfter w:w="22" w:type="dxa"/>
          <w:trHeight w:val="705"/>
        </w:trPr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校外教学点联系人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校外教学点联系人</w:t>
            </w:r>
          </w:p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电话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E02C1">
        <w:trPr>
          <w:gridAfter w:val="1"/>
          <w:wAfter w:w="22" w:type="dxa"/>
          <w:trHeight w:val="705"/>
        </w:trPr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校外教学点联系人</w:t>
            </w:r>
          </w:p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邮箱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校外教学点联系人</w:t>
            </w:r>
          </w:p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身份证号码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E02C1">
        <w:trPr>
          <w:gridAfter w:val="1"/>
          <w:wAfter w:w="22" w:type="dxa"/>
          <w:trHeight w:val="705"/>
        </w:trPr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是否为跨省设置</w:t>
            </w:r>
          </w:p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校外教学点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是否承接对口帮扶、行业紧缺人才培养</w:t>
            </w:r>
          </w:p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任务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E02C1">
        <w:trPr>
          <w:gridAfter w:val="1"/>
          <w:wAfter w:w="22" w:type="dxa"/>
          <w:trHeight w:val="705"/>
        </w:trPr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是否为“双一流”</w:t>
            </w:r>
          </w:p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建设计划高校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是否为医学或涉</w:t>
            </w:r>
            <w:proofErr w:type="gramStart"/>
            <w:r>
              <w:rPr>
                <w:rFonts w:ascii="Times New Roman" w:eastAsia="仿宋_GB2312" w:cs="仿宋_GB2312" w:hint="eastAsia"/>
                <w:sz w:val="22"/>
                <w:szCs w:val="22"/>
              </w:rPr>
              <w:t>医</w:t>
            </w:r>
            <w:proofErr w:type="gramEnd"/>
          </w:p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校外教学点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E02C1">
        <w:trPr>
          <w:gridAfter w:val="1"/>
          <w:wAfter w:w="22" w:type="dxa"/>
          <w:trHeight w:val="705"/>
        </w:trPr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协议中校外教学点</w:t>
            </w:r>
          </w:p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占学费分成比例</w:t>
            </w:r>
          </w:p>
        </w:tc>
        <w:tc>
          <w:tcPr>
            <w:tcW w:w="6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CD73D6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5</w:t>
            </w:r>
            <w:r w:rsidR="00E2380B">
              <w:rPr>
                <w:rFonts w:eastAsia="仿宋_GB2312"/>
                <w:sz w:val="22"/>
                <w:szCs w:val="22"/>
              </w:rPr>
              <w:t>0%</w:t>
            </w:r>
          </w:p>
        </w:tc>
      </w:tr>
      <w:tr w:rsidR="009E02C1">
        <w:trPr>
          <w:trHeight w:val="557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lastRenderedPageBreak/>
              <w:t>招</w:t>
            </w:r>
          </w:p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生</w:t>
            </w:r>
          </w:p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计</w:t>
            </w:r>
          </w:p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划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专业名称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招生层次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学习形式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asci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招生人数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收费标准（元</w:t>
            </w:r>
            <w:r>
              <w:rPr>
                <w:rFonts w:eastAsia="仿宋_GB2312"/>
                <w:sz w:val="22"/>
                <w:szCs w:val="22"/>
              </w:rPr>
              <w:t>/</w:t>
            </w:r>
            <w:r>
              <w:rPr>
                <w:rFonts w:ascii="Times New Roman" w:eastAsia="仿宋_GB2312" w:cs="仿宋_GB2312" w:hint="eastAsia"/>
                <w:sz w:val="22"/>
                <w:szCs w:val="22"/>
              </w:rPr>
              <w:t>年）</w:t>
            </w:r>
          </w:p>
        </w:tc>
      </w:tr>
      <w:tr w:rsidR="009E02C1">
        <w:trPr>
          <w:trHeight w:val="529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E02C1">
        <w:trPr>
          <w:trHeight w:val="529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（本栏可复制）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E02C1">
        <w:trPr>
          <w:trHeight w:val="677"/>
        </w:trPr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计划办学总规模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ascii="Times New Roman" w:eastAsia="仿宋_GB2312" w:cs="仿宋_GB2312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本科人数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专科人数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E02C1">
        <w:trPr>
          <w:gridAfter w:val="1"/>
          <w:wAfter w:w="22" w:type="dxa"/>
          <w:trHeight w:val="840"/>
        </w:trPr>
        <w:tc>
          <w:tcPr>
            <w:tcW w:w="89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b/>
                <w:bCs/>
                <w:sz w:val="22"/>
                <w:szCs w:val="22"/>
              </w:rPr>
              <w:t>拟设校外教学点办学条件</w:t>
            </w:r>
          </w:p>
        </w:tc>
      </w:tr>
      <w:tr w:rsidR="009E02C1">
        <w:trPr>
          <w:gridAfter w:val="1"/>
          <w:wAfter w:w="22" w:type="dxa"/>
          <w:trHeight w:val="677"/>
        </w:trPr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可用的办学场所面积（平方米）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专业教学实训用房</w:t>
            </w:r>
          </w:p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场所面积（平方米）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E02C1">
        <w:trPr>
          <w:gridAfter w:val="1"/>
          <w:wAfter w:w="22" w:type="dxa"/>
          <w:trHeight w:val="677"/>
        </w:trPr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可供使用的计算机（数量）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录播、直播室面积</w:t>
            </w:r>
          </w:p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（平方米）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E02C1">
        <w:trPr>
          <w:gridAfter w:val="1"/>
          <w:wAfter w:w="22" w:type="dxa"/>
          <w:trHeight w:val="837"/>
        </w:trPr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教师教研办公用房面积（平方米）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  <w:lang w:val="zh-CN"/>
              </w:rPr>
              <w:t>行政办公用房面积（</w:t>
            </w:r>
            <w:r>
              <w:rPr>
                <w:rFonts w:ascii="Times New Roman" w:eastAsia="仿宋_GB2312" w:cs="仿宋_GB2312" w:hint="eastAsia"/>
                <w:sz w:val="22"/>
                <w:szCs w:val="22"/>
              </w:rPr>
              <w:t>平方米</w:t>
            </w:r>
            <w:r>
              <w:rPr>
                <w:rFonts w:ascii="Times New Roman" w:eastAsia="仿宋_GB2312" w:cs="仿宋_GB2312" w:hint="eastAsia"/>
                <w:sz w:val="22"/>
                <w:szCs w:val="22"/>
                <w:lang w:val="zh-CN"/>
              </w:rPr>
              <w:t>）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E02C1">
        <w:trPr>
          <w:gridAfter w:val="1"/>
          <w:wAfter w:w="22" w:type="dxa"/>
          <w:trHeight w:val="837"/>
        </w:trPr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语音室规模（开设外语类专业的校外教学点需提供）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  <w:lang w:val="zh-CN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可供使用的图书藏量（册）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E02C1">
        <w:trPr>
          <w:gridAfter w:val="1"/>
          <w:wAfter w:w="22" w:type="dxa"/>
          <w:trHeight w:val="1331"/>
        </w:trPr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场所是否符合建筑安全、消防安全、卫生防疫、网络安全等有关标准和要求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其他教学设施、仪器设备、实验实训和学习资源等软硬件条件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E02C1">
        <w:trPr>
          <w:gridAfter w:val="1"/>
          <w:wAfter w:w="22" w:type="dxa"/>
          <w:trHeight w:val="686"/>
        </w:trPr>
        <w:tc>
          <w:tcPr>
            <w:tcW w:w="89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b/>
                <w:bCs/>
                <w:sz w:val="22"/>
                <w:szCs w:val="22"/>
              </w:rPr>
              <w:t>人员配备</w:t>
            </w:r>
          </w:p>
        </w:tc>
      </w:tr>
      <w:tr w:rsidR="009E02C1">
        <w:trPr>
          <w:gridAfter w:val="1"/>
          <w:wAfter w:w="22" w:type="dxa"/>
          <w:trHeight w:val="111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稳定承担该教学点</w:t>
            </w:r>
          </w:p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任务的</w:t>
            </w:r>
            <w:r>
              <w:rPr>
                <w:rFonts w:ascii="Times New Roman" w:eastAsia="仿宋_GB2312" w:cs="仿宋_GB2312" w:hint="eastAsia"/>
                <w:sz w:val="22"/>
                <w:szCs w:val="22"/>
              </w:rPr>
              <w:lastRenderedPageBreak/>
              <w:t>主讲教师总数（人）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辅导教师总数（人）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  <w:lang w:val="zh-C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教辅人员总数（人）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asci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管理人员总数（人）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E02C1">
        <w:trPr>
          <w:gridAfter w:val="1"/>
          <w:wAfter w:w="22" w:type="dxa"/>
          <w:trHeight w:val="837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主讲</w:t>
            </w:r>
          </w:p>
          <w:p w:rsidR="009E02C1" w:rsidRDefault="00E2380B">
            <w:pPr>
              <w:jc w:val="center"/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教师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姓名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出生年月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性别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职称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学历</w:t>
            </w:r>
            <w:r>
              <w:rPr>
                <w:rFonts w:eastAsia="仿宋_GB2312"/>
                <w:sz w:val="22"/>
                <w:szCs w:val="22"/>
              </w:rPr>
              <w:t>/</w:t>
            </w:r>
            <w:r>
              <w:rPr>
                <w:rFonts w:ascii="Times New Roman" w:eastAsia="仿宋_GB2312" w:cs="仿宋_GB2312" w:hint="eastAsia"/>
                <w:sz w:val="22"/>
                <w:szCs w:val="22"/>
              </w:rPr>
              <w:t>学位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所在单位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专业领域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拟任教课程</w:t>
            </w:r>
          </w:p>
        </w:tc>
      </w:tr>
      <w:tr w:rsidR="009E02C1">
        <w:trPr>
          <w:gridAfter w:val="1"/>
          <w:wAfter w:w="22" w:type="dxa"/>
          <w:trHeight w:val="577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  <w:lang w:val="zh-C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  <w:lang w:val="zh-C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  <w:lang w:val="zh-CN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  <w:lang w:val="zh-C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E02C1">
        <w:trPr>
          <w:gridAfter w:val="1"/>
          <w:wAfter w:w="22" w:type="dxa"/>
          <w:trHeight w:val="577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（本栏可复制）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  <w:lang w:val="zh-C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  <w:lang w:val="zh-C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  <w:lang w:val="zh-CN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  <w:lang w:val="zh-C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E02C1">
        <w:trPr>
          <w:gridAfter w:val="1"/>
          <w:wAfter w:w="22" w:type="dxa"/>
          <w:trHeight w:val="707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辅导</w:t>
            </w:r>
          </w:p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教师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姓名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出生年月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  <w:lang w:val="zh-CN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性别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  <w:lang w:val="zh-CN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职称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  <w:lang w:val="zh-CN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学历</w:t>
            </w:r>
            <w:r>
              <w:rPr>
                <w:rFonts w:eastAsia="仿宋_GB2312"/>
                <w:sz w:val="22"/>
                <w:szCs w:val="22"/>
              </w:rPr>
              <w:t>/</w:t>
            </w:r>
            <w:r>
              <w:rPr>
                <w:rFonts w:ascii="Times New Roman" w:eastAsia="仿宋_GB2312" w:cs="仿宋_GB2312" w:hint="eastAsia"/>
                <w:sz w:val="22"/>
                <w:szCs w:val="22"/>
              </w:rPr>
              <w:t>学位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所在单位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专业领域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拟辅导课程</w:t>
            </w:r>
          </w:p>
        </w:tc>
      </w:tr>
      <w:tr w:rsidR="009E02C1">
        <w:trPr>
          <w:gridAfter w:val="1"/>
          <w:wAfter w:w="22" w:type="dxa"/>
          <w:trHeight w:val="532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b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rPr>
                <w:rFonts w:eastAsia="仿宋_GB2312"/>
                <w:sz w:val="22"/>
                <w:szCs w:val="22"/>
                <w:lang w:val="zh-C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  <w:lang w:val="zh-C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  <w:lang w:val="zh-CN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  <w:lang w:val="zh-C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E02C1">
        <w:trPr>
          <w:gridAfter w:val="1"/>
          <w:wAfter w:w="22" w:type="dxa"/>
          <w:trHeight w:val="606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（本栏可复制）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  <w:lang w:val="zh-C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  <w:lang w:val="zh-C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  <w:lang w:val="zh-CN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  <w:lang w:val="zh-C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E02C1">
        <w:trPr>
          <w:gridAfter w:val="1"/>
          <w:wAfter w:w="22" w:type="dxa"/>
          <w:trHeight w:val="707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教辅人员</w:t>
            </w:r>
          </w:p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姓名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asci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出生</w:t>
            </w:r>
          </w:p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年月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  <w:lang w:val="zh-CN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性别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  <w:lang w:val="zh-CN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职称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  <w:lang w:val="zh-CN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学历</w:t>
            </w:r>
            <w:r>
              <w:rPr>
                <w:rFonts w:eastAsia="仿宋_GB2312"/>
                <w:sz w:val="22"/>
                <w:szCs w:val="22"/>
              </w:rPr>
              <w:t>/</w:t>
            </w:r>
            <w:r>
              <w:rPr>
                <w:rFonts w:ascii="Times New Roman" w:eastAsia="仿宋_GB2312" w:cs="仿宋_GB2312" w:hint="eastAsia"/>
                <w:sz w:val="22"/>
                <w:szCs w:val="22"/>
              </w:rPr>
              <w:t>学位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  <w:lang w:val="zh-CN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所在单位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专业领域</w:t>
            </w:r>
          </w:p>
        </w:tc>
      </w:tr>
      <w:tr w:rsidR="009E02C1">
        <w:trPr>
          <w:gridAfter w:val="1"/>
          <w:wAfter w:w="22" w:type="dxa"/>
          <w:trHeight w:val="412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E02C1">
        <w:trPr>
          <w:gridAfter w:val="1"/>
          <w:wAfter w:w="22" w:type="dxa"/>
          <w:trHeight w:val="362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（本栏可复制）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E02C1">
        <w:trPr>
          <w:gridAfter w:val="1"/>
          <w:wAfter w:w="22" w:type="dxa"/>
          <w:trHeight w:val="687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管理人员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姓名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asci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出生</w:t>
            </w:r>
          </w:p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年月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asci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性别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学历</w:t>
            </w:r>
            <w:r>
              <w:rPr>
                <w:rFonts w:eastAsia="仿宋_GB2312"/>
                <w:sz w:val="22"/>
                <w:szCs w:val="22"/>
              </w:rPr>
              <w:t>/</w:t>
            </w:r>
            <w:r>
              <w:rPr>
                <w:rFonts w:ascii="Times New Roman" w:eastAsia="仿宋_GB2312" w:cs="仿宋_GB2312" w:hint="eastAsia"/>
                <w:sz w:val="22"/>
                <w:szCs w:val="22"/>
              </w:rPr>
              <w:t>学位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承担主要工作</w:t>
            </w:r>
          </w:p>
        </w:tc>
      </w:tr>
      <w:tr w:rsidR="009E02C1">
        <w:trPr>
          <w:gridAfter w:val="1"/>
          <w:wAfter w:w="22" w:type="dxa"/>
          <w:trHeight w:val="442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  <w:lang w:val="zh-CN"/>
              </w:rPr>
            </w:pP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E02C1">
        <w:trPr>
          <w:gridAfter w:val="1"/>
          <w:wAfter w:w="22" w:type="dxa"/>
          <w:trHeight w:val="487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（本栏可复制）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  <w:lang w:val="zh-CN"/>
              </w:rPr>
            </w:pP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9E02C1"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E02C1">
        <w:trPr>
          <w:gridAfter w:val="1"/>
          <w:wAfter w:w="22" w:type="dxa"/>
          <w:trHeight w:val="1417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lastRenderedPageBreak/>
              <w:t>设点单位意见</w:t>
            </w:r>
          </w:p>
        </w:tc>
        <w:tc>
          <w:tcPr>
            <w:tcW w:w="6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2C1" w:rsidRDefault="00E2380B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</w:t>
            </w:r>
          </w:p>
          <w:p w:rsidR="009E02C1" w:rsidRDefault="009E02C1">
            <w:pPr>
              <w:rPr>
                <w:rFonts w:eastAsia="仿宋_GB2312"/>
              </w:rPr>
            </w:pPr>
          </w:p>
          <w:p w:rsidR="009E02C1" w:rsidRDefault="009E02C1">
            <w:pPr>
              <w:rPr>
                <w:rFonts w:eastAsia="仿宋_GB2312"/>
              </w:rPr>
            </w:pPr>
          </w:p>
          <w:p w:rsidR="009E02C1" w:rsidRDefault="009E02C1">
            <w:pPr>
              <w:rPr>
                <w:rFonts w:eastAsia="仿宋_GB2312"/>
              </w:rPr>
            </w:pPr>
          </w:p>
          <w:p w:rsidR="009E02C1" w:rsidRDefault="00E2380B">
            <w:pPr>
              <w:rPr>
                <w:rFonts w:eastAsia="仿宋_GB231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设点单位负责人（签字）</w:t>
            </w:r>
            <w:r>
              <w:rPr>
                <w:rFonts w:eastAsia="仿宋_GB2312"/>
                <w:sz w:val="22"/>
                <w:szCs w:val="22"/>
              </w:rPr>
              <w:t xml:space="preserve">      </w:t>
            </w:r>
            <w:r>
              <w:rPr>
                <w:rFonts w:ascii="Times New Roman" w:eastAsia="仿宋_GB2312" w:cs="仿宋_GB2312" w:hint="eastAsia"/>
                <w:sz w:val="22"/>
                <w:szCs w:val="22"/>
              </w:rPr>
              <w:t>设点单位（公章）</w:t>
            </w:r>
            <w:r>
              <w:rPr>
                <w:rFonts w:eastAsia="仿宋_GB2312"/>
                <w:sz w:val="22"/>
                <w:szCs w:val="22"/>
              </w:rPr>
              <w:t xml:space="preserve">   </w:t>
            </w:r>
            <w:r>
              <w:rPr>
                <w:rFonts w:ascii="Times New Roman" w:eastAsia="仿宋_GB2312" w:cs="仿宋_GB2312" w:hint="eastAsia"/>
                <w:sz w:val="22"/>
                <w:szCs w:val="22"/>
              </w:rPr>
              <w:t>年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cs="仿宋_GB2312" w:hint="eastAsia"/>
                <w:sz w:val="22"/>
                <w:szCs w:val="22"/>
              </w:rPr>
              <w:t>月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cs="仿宋_GB2312" w:hint="eastAsia"/>
                <w:sz w:val="22"/>
                <w:szCs w:val="22"/>
              </w:rPr>
              <w:t>日</w:t>
            </w:r>
          </w:p>
        </w:tc>
      </w:tr>
      <w:tr w:rsidR="009E02C1">
        <w:trPr>
          <w:gridAfter w:val="1"/>
          <w:wAfter w:w="22" w:type="dxa"/>
          <w:trHeight w:val="1267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jc w:val="center"/>
              <w:rPr>
                <w:rFonts w:eastAsia="仿宋_GB231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高校意见</w:t>
            </w:r>
          </w:p>
        </w:tc>
        <w:tc>
          <w:tcPr>
            <w:tcW w:w="6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2C1" w:rsidRDefault="00E2380B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</w:t>
            </w:r>
          </w:p>
          <w:p w:rsidR="009E02C1" w:rsidRDefault="009E02C1">
            <w:pPr>
              <w:rPr>
                <w:rFonts w:eastAsia="仿宋_GB2312"/>
              </w:rPr>
            </w:pPr>
          </w:p>
          <w:p w:rsidR="009E02C1" w:rsidRDefault="00E2380B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</w:t>
            </w:r>
          </w:p>
          <w:p w:rsidR="009E02C1" w:rsidRDefault="00E2380B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</w:t>
            </w:r>
          </w:p>
          <w:p w:rsidR="009E02C1" w:rsidRDefault="009E02C1">
            <w:pPr>
              <w:rPr>
                <w:rFonts w:eastAsia="仿宋_GB2312"/>
              </w:rPr>
            </w:pPr>
          </w:p>
          <w:p w:rsidR="009E02C1" w:rsidRDefault="00E2380B">
            <w:pPr>
              <w:jc w:val="center"/>
              <w:rPr>
                <w:rFonts w:eastAsia="仿宋_GB231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校领导（签字）</w:t>
            </w:r>
            <w:r>
              <w:rPr>
                <w:rFonts w:eastAsia="仿宋_GB2312"/>
                <w:sz w:val="22"/>
                <w:szCs w:val="22"/>
              </w:rPr>
              <w:t xml:space="preserve">          </w:t>
            </w:r>
            <w:r>
              <w:rPr>
                <w:rFonts w:ascii="Times New Roman" w:eastAsia="仿宋_GB2312" w:cs="仿宋_GB2312" w:hint="eastAsia"/>
                <w:sz w:val="22"/>
                <w:szCs w:val="22"/>
              </w:rPr>
              <w:t>高校（公章）</w:t>
            </w:r>
            <w:r>
              <w:rPr>
                <w:rFonts w:eastAsia="仿宋_GB2312"/>
                <w:sz w:val="22"/>
                <w:szCs w:val="22"/>
              </w:rPr>
              <w:t xml:space="preserve">         </w:t>
            </w:r>
            <w:r>
              <w:rPr>
                <w:rFonts w:ascii="Times New Roman" w:eastAsia="仿宋_GB2312" w:cs="仿宋_GB2312" w:hint="eastAsia"/>
                <w:sz w:val="22"/>
                <w:szCs w:val="22"/>
              </w:rPr>
              <w:t>年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cs="仿宋_GB2312" w:hint="eastAsia"/>
                <w:sz w:val="22"/>
                <w:szCs w:val="22"/>
              </w:rPr>
              <w:t>月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cs="仿宋_GB2312" w:hint="eastAsia"/>
                <w:sz w:val="22"/>
                <w:szCs w:val="22"/>
              </w:rPr>
              <w:t>日</w:t>
            </w:r>
          </w:p>
        </w:tc>
      </w:tr>
      <w:tr w:rsidR="009E02C1">
        <w:trPr>
          <w:gridAfter w:val="1"/>
          <w:wAfter w:w="22" w:type="dxa"/>
          <w:trHeight w:val="1926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高校属地省级教育行政部门意见</w:t>
            </w:r>
          </w:p>
          <w:p w:rsidR="009E02C1" w:rsidRDefault="00E2380B">
            <w:pPr>
              <w:rPr>
                <w:rFonts w:eastAsia="仿宋_GB231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（地方高校跨省设点需填写此栏，其他情况无需填写）</w:t>
            </w:r>
          </w:p>
        </w:tc>
        <w:tc>
          <w:tcPr>
            <w:tcW w:w="6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2C1" w:rsidRDefault="00E2380B"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 xml:space="preserve">               </w:t>
            </w:r>
          </w:p>
          <w:p w:rsidR="009E02C1" w:rsidRDefault="009E02C1">
            <w:pPr>
              <w:rPr>
                <w:rFonts w:eastAsia="仿宋_GB2312"/>
                <w:sz w:val="22"/>
              </w:rPr>
            </w:pPr>
          </w:p>
          <w:p w:rsidR="009E02C1" w:rsidRDefault="009E02C1">
            <w:pPr>
              <w:jc w:val="center"/>
              <w:rPr>
                <w:rFonts w:eastAsia="仿宋_GB2312"/>
                <w:sz w:val="22"/>
              </w:rPr>
            </w:pPr>
          </w:p>
          <w:p w:rsidR="009E02C1" w:rsidRDefault="009E02C1">
            <w:pPr>
              <w:jc w:val="center"/>
              <w:rPr>
                <w:rFonts w:eastAsia="仿宋_GB2312"/>
                <w:sz w:val="22"/>
              </w:rPr>
            </w:pPr>
          </w:p>
          <w:p w:rsidR="009E02C1" w:rsidRDefault="00E2380B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</w:rPr>
              <w:t xml:space="preserve">                           </w:t>
            </w:r>
            <w:r>
              <w:rPr>
                <w:rFonts w:ascii="Times New Roman" w:eastAsia="仿宋_GB2312" w:cs="仿宋_GB2312" w:hint="eastAsia"/>
                <w:sz w:val="22"/>
                <w:szCs w:val="22"/>
              </w:rPr>
              <w:t>（盖章）</w:t>
            </w:r>
            <w:r>
              <w:rPr>
                <w:rFonts w:eastAsia="仿宋_GB2312"/>
                <w:sz w:val="22"/>
                <w:szCs w:val="22"/>
              </w:rPr>
              <w:t xml:space="preserve">      </w:t>
            </w:r>
            <w:r>
              <w:rPr>
                <w:rFonts w:ascii="Times New Roman" w:eastAsia="仿宋_GB2312" w:cs="仿宋_GB2312" w:hint="eastAsia"/>
                <w:sz w:val="22"/>
                <w:szCs w:val="22"/>
              </w:rPr>
              <w:t>年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cs="仿宋_GB2312" w:hint="eastAsia"/>
                <w:sz w:val="22"/>
                <w:szCs w:val="22"/>
              </w:rPr>
              <w:t>月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cs="仿宋_GB2312" w:hint="eastAsia"/>
                <w:sz w:val="22"/>
                <w:szCs w:val="22"/>
              </w:rPr>
              <w:t>日</w:t>
            </w:r>
          </w:p>
          <w:p w:rsidR="009E02C1" w:rsidRDefault="009E02C1">
            <w:pPr>
              <w:jc w:val="center"/>
              <w:rPr>
                <w:rFonts w:eastAsia="仿宋_GB2312"/>
                <w:sz w:val="22"/>
              </w:rPr>
            </w:pPr>
          </w:p>
        </w:tc>
      </w:tr>
      <w:tr w:rsidR="009E02C1">
        <w:trPr>
          <w:gridAfter w:val="1"/>
          <w:wAfter w:w="22" w:type="dxa"/>
          <w:trHeight w:val="1926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C1" w:rsidRDefault="00E2380B">
            <w:pPr>
              <w:rPr>
                <w:rFonts w:eastAsia="仿宋_GB2312"/>
              </w:rPr>
            </w:pPr>
            <w:r>
              <w:rPr>
                <w:rFonts w:ascii="Times New Roman" w:eastAsia="仿宋_GB2312" w:cs="仿宋_GB2312" w:hint="eastAsia"/>
                <w:sz w:val="22"/>
                <w:szCs w:val="22"/>
              </w:rPr>
              <w:t>设点单位所在地省级教育行政部门备案意见（或就中央部门所属高校设点向教育部提出备案建议）</w:t>
            </w:r>
          </w:p>
        </w:tc>
        <w:tc>
          <w:tcPr>
            <w:tcW w:w="6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2C1" w:rsidRDefault="009E02C1">
            <w:pPr>
              <w:jc w:val="center"/>
              <w:rPr>
                <w:rFonts w:eastAsia="仿宋_GB2312"/>
                <w:sz w:val="22"/>
              </w:rPr>
            </w:pPr>
          </w:p>
          <w:p w:rsidR="009E02C1" w:rsidRDefault="009E02C1">
            <w:pPr>
              <w:jc w:val="center"/>
              <w:rPr>
                <w:rFonts w:eastAsia="仿宋_GB2312"/>
                <w:sz w:val="22"/>
              </w:rPr>
            </w:pPr>
          </w:p>
          <w:p w:rsidR="009E02C1" w:rsidRDefault="009E02C1">
            <w:pPr>
              <w:jc w:val="center"/>
              <w:rPr>
                <w:rFonts w:eastAsia="仿宋_GB2312"/>
                <w:sz w:val="22"/>
              </w:rPr>
            </w:pPr>
          </w:p>
          <w:p w:rsidR="009E02C1" w:rsidRDefault="009E02C1">
            <w:pPr>
              <w:jc w:val="center"/>
              <w:rPr>
                <w:rFonts w:eastAsia="仿宋_GB2312"/>
                <w:sz w:val="22"/>
              </w:rPr>
            </w:pPr>
          </w:p>
          <w:p w:rsidR="009E02C1" w:rsidRDefault="009E02C1">
            <w:pPr>
              <w:jc w:val="right"/>
              <w:rPr>
                <w:rFonts w:eastAsia="仿宋_GB2312"/>
                <w:sz w:val="22"/>
              </w:rPr>
            </w:pPr>
          </w:p>
          <w:p w:rsidR="009E02C1" w:rsidRDefault="00E2380B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 xml:space="preserve">                             </w:t>
            </w:r>
            <w:r>
              <w:rPr>
                <w:rFonts w:ascii="Times New Roman" w:eastAsia="仿宋_GB2312" w:cs="仿宋_GB2312" w:hint="eastAsia"/>
                <w:sz w:val="22"/>
                <w:szCs w:val="22"/>
              </w:rPr>
              <w:t>（盖章）</w:t>
            </w:r>
            <w:r>
              <w:rPr>
                <w:rFonts w:eastAsia="仿宋_GB2312"/>
                <w:sz w:val="22"/>
                <w:szCs w:val="22"/>
              </w:rPr>
              <w:t xml:space="preserve">     </w:t>
            </w:r>
            <w:r>
              <w:rPr>
                <w:rFonts w:ascii="Times New Roman" w:eastAsia="仿宋_GB2312" w:cs="仿宋_GB2312" w:hint="eastAsia"/>
                <w:sz w:val="22"/>
                <w:szCs w:val="22"/>
              </w:rPr>
              <w:t>年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cs="仿宋_GB2312" w:hint="eastAsia"/>
                <w:sz w:val="22"/>
                <w:szCs w:val="22"/>
              </w:rPr>
              <w:t>月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cs="仿宋_GB2312" w:hint="eastAsia"/>
                <w:sz w:val="22"/>
                <w:szCs w:val="22"/>
              </w:rPr>
              <w:t>日</w:t>
            </w:r>
          </w:p>
        </w:tc>
      </w:tr>
    </w:tbl>
    <w:p w:rsidR="009E02C1" w:rsidRDefault="00E2380B">
      <w:pPr>
        <w:adjustRightInd w:val="0"/>
        <w:snapToGrid w:val="0"/>
        <w:spacing w:line="360" w:lineRule="auto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说明：设点单位性质包括（普通高校，职业院校，成人高校， 开放大学，行政机关，事业单位，企业（国有大型企业)，民办非企业（具有教育行政部门办学许可证)，民办非企业（不具有教育行政部门办学许可证)，企业（除国有大型企业以外的国有企业)，企业（民营企业)，其他）</w:t>
      </w:r>
    </w:p>
    <w:p w:rsidR="009E02C1" w:rsidRDefault="009E02C1"/>
    <w:sectPr w:rsidR="009E02C1" w:rsidSect="009E02C1">
      <w:pgSz w:w="11906" w:h="16838"/>
      <w:pgMar w:top="1134" w:right="1797" w:bottom="1134" w:left="1797" w:header="851" w:footer="992" w:gutter="0"/>
      <w:cols w:space="0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AFF" w:rsidRDefault="00A57AFF" w:rsidP="00190A1A">
      <w:r>
        <w:separator/>
      </w:r>
    </w:p>
  </w:endnote>
  <w:endnote w:type="continuationSeparator" w:id="0">
    <w:p w:rsidR="00A57AFF" w:rsidRDefault="00A57AFF" w:rsidP="00190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AFF" w:rsidRDefault="00A57AFF" w:rsidP="00190A1A">
      <w:r>
        <w:separator/>
      </w:r>
    </w:p>
  </w:footnote>
  <w:footnote w:type="continuationSeparator" w:id="0">
    <w:p w:rsidR="00A57AFF" w:rsidRDefault="00A57AFF" w:rsidP="00190A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lkZjVmNTkzZTI0ZjY1NmVlYjdjZTI0NmZlYzhhNmUifQ=="/>
  </w:docVars>
  <w:rsids>
    <w:rsidRoot w:val="29265942"/>
    <w:rsid w:val="00077B48"/>
    <w:rsid w:val="00190A1A"/>
    <w:rsid w:val="009E02C1"/>
    <w:rsid w:val="00A57AFF"/>
    <w:rsid w:val="00CD73D6"/>
    <w:rsid w:val="00E2380B"/>
    <w:rsid w:val="29265942"/>
    <w:rsid w:val="31702A2F"/>
    <w:rsid w:val="3A7C5E64"/>
    <w:rsid w:val="6294393B"/>
    <w:rsid w:val="668D6018"/>
    <w:rsid w:val="796355E8"/>
    <w:rsid w:val="7983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2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9E0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190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90A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LCJ</dc:creator>
  <cp:lastModifiedBy>swing</cp:lastModifiedBy>
  <cp:revision>3</cp:revision>
  <dcterms:created xsi:type="dcterms:W3CDTF">2023-11-01T06:37:00Z</dcterms:created>
  <dcterms:modified xsi:type="dcterms:W3CDTF">2024-01-09T08:57:00Z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74CA4ECA1DA8487C8A0945191C630BE2_11</vt:lpwstr>
  </property>
</Properties>
</file>