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7E" w:rsidRDefault="00F84895">
      <w:pPr>
        <w:spacing w:line="560" w:lineRule="exact"/>
        <w:rPr>
          <w:b/>
          <w:bCs/>
          <w:sz w:val="28"/>
        </w:rPr>
      </w:pPr>
      <w:r>
        <w:rPr>
          <w:rFonts w:hint="eastAsia"/>
          <w:b/>
          <w:bCs/>
          <w:sz w:val="28"/>
        </w:rPr>
        <w:t>附件</w:t>
      </w:r>
      <w:r>
        <w:rPr>
          <w:rFonts w:hint="eastAsia"/>
          <w:b/>
          <w:bCs/>
          <w:sz w:val="28"/>
        </w:rPr>
        <w:t>4</w:t>
      </w:r>
      <w:bookmarkStart w:id="0" w:name="_GoBack"/>
      <w:bookmarkEnd w:id="0"/>
    </w:p>
    <w:p w:rsidR="00645385" w:rsidRPr="00C10667" w:rsidRDefault="00645385">
      <w:pPr>
        <w:spacing w:line="500" w:lineRule="exact"/>
        <w:jc w:val="center"/>
        <w:rPr>
          <w:rFonts w:hint="eastAsia"/>
          <w:b/>
          <w:bCs/>
          <w:sz w:val="32"/>
          <w:szCs w:val="32"/>
        </w:rPr>
      </w:pPr>
      <w:r w:rsidRPr="00C10667">
        <w:rPr>
          <w:rFonts w:ascii="方正小标宋简体" w:eastAsia="方正小标宋简体" w:hAnsi="方正小标宋简体" w:cs="方正小标宋简体" w:hint="eastAsia"/>
          <w:bCs/>
          <w:sz w:val="32"/>
          <w:szCs w:val="32"/>
        </w:rPr>
        <w:t>电子科技大学中山学院</w:t>
      </w:r>
      <w:r w:rsidR="00F84895" w:rsidRPr="00C10667">
        <w:rPr>
          <w:b/>
          <w:bCs/>
          <w:sz w:val="32"/>
          <w:szCs w:val="32"/>
        </w:rPr>
        <w:t>高等学历继续教育</w:t>
      </w:r>
    </w:p>
    <w:p w:rsidR="004D3B7E" w:rsidRPr="00C10667" w:rsidRDefault="00F84895" w:rsidP="00645385">
      <w:pPr>
        <w:spacing w:line="500" w:lineRule="exact"/>
        <w:jc w:val="center"/>
        <w:rPr>
          <w:rFonts w:hint="eastAsia"/>
          <w:b/>
          <w:bCs/>
          <w:sz w:val="32"/>
          <w:szCs w:val="32"/>
        </w:rPr>
      </w:pPr>
      <w:r w:rsidRPr="00C10667">
        <w:rPr>
          <w:rFonts w:hint="eastAsia"/>
          <w:b/>
          <w:bCs/>
          <w:sz w:val="32"/>
          <w:szCs w:val="32"/>
        </w:rPr>
        <w:t>校外教学</w:t>
      </w:r>
      <w:proofErr w:type="gramStart"/>
      <w:r w:rsidRPr="00C10667">
        <w:rPr>
          <w:rFonts w:hint="eastAsia"/>
          <w:b/>
          <w:bCs/>
          <w:sz w:val="32"/>
          <w:szCs w:val="32"/>
        </w:rPr>
        <w:t>点</w:t>
      </w:r>
      <w:r w:rsidRPr="00C10667">
        <w:rPr>
          <w:b/>
          <w:bCs/>
          <w:sz w:val="32"/>
          <w:szCs w:val="32"/>
        </w:rPr>
        <w:t>规范</w:t>
      </w:r>
      <w:proofErr w:type="gramEnd"/>
      <w:r w:rsidRPr="00C10667">
        <w:rPr>
          <w:b/>
          <w:bCs/>
          <w:sz w:val="32"/>
          <w:szCs w:val="32"/>
        </w:rPr>
        <w:t>办学承诺书</w:t>
      </w:r>
    </w:p>
    <w:p w:rsidR="00C10667" w:rsidRPr="00645385" w:rsidRDefault="00C10667" w:rsidP="00645385">
      <w:pPr>
        <w:spacing w:line="500" w:lineRule="exact"/>
        <w:jc w:val="center"/>
        <w:rPr>
          <w:b/>
          <w:bCs/>
          <w:sz w:val="36"/>
          <w:szCs w:val="36"/>
        </w:rPr>
      </w:pPr>
    </w:p>
    <w:p w:rsidR="004D3B7E" w:rsidRPr="00C10667" w:rsidRDefault="00C10667" w:rsidP="00C10667">
      <w:pPr>
        <w:snapToGrid w:val="0"/>
        <w:spacing w:line="360" w:lineRule="auto"/>
        <w:ind w:firstLineChars="200" w:firstLine="480"/>
        <w:rPr>
          <w:rFonts w:ascii="宋体" w:eastAsia="宋体" w:hAnsi="宋体"/>
          <w:sz w:val="24"/>
        </w:rPr>
      </w:pPr>
      <w:r w:rsidRPr="00C10667">
        <w:rPr>
          <w:rFonts w:ascii="宋体" w:eastAsia="宋体" w:hAnsi="宋体" w:hint="eastAsia"/>
          <w:sz w:val="24"/>
        </w:rPr>
        <w:t>如能</w:t>
      </w:r>
      <w:r w:rsidR="00F84895" w:rsidRPr="00C10667">
        <w:rPr>
          <w:rFonts w:ascii="宋体" w:eastAsia="宋体" w:hAnsi="宋体" w:hint="eastAsia"/>
          <w:sz w:val="24"/>
        </w:rPr>
        <w:t>成为</w:t>
      </w:r>
      <w:r w:rsidR="00645385" w:rsidRPr="00C10667">
        <w:rPr>
          <w:rFonts w:ascii="宋体" w:eastAsia="宋体" w:hAnsi="宋体" w:hint="eastAsia"/>
          <w:sz w:val="24"/>
        </w:rPr>
        <w:t>电子科技大学中山学院</w:t>
      </w:r>
      <w:r w:rsidR="00F84895" w:rsidRPr="00C10667">
        <w:rPr>
          <w:rFonts w:ascii="宋体" w:eastAsia="宋体" w:hAnsi="宋体" w:hint="eastAsia"/>
          <w:sz w:val="24"/>
        </w:rPr>
        <w:t>高等学历继续教育校外教学点，</w:t>
      </w:r>
      <w:proofErr w:type="gramStart"/>
      <w:r w:rsidR="00F84895" w:rsidRPr="00C10667">
        <w:rPr>
          <w:rFonts w:ascii="宋体" w:eastAsia="宋体" w:hAnsi="宋体" w:hint="eastAsia"/>
          <w:sz w:val="24"/>
        </w:rPr>
        <w:t>我教学</w:t>
      </w:r>
      <w:proofErr w:type="gramEnd"/>
      <w:r w:rsidR="00F84895" w:rsidRPr="00C10667">
        <w:rPr>
          <w:rFonts w:ascii="宋体" w:eastAsia="宋体" w:hAnsi="宋体"/>
          <w:sz w:val="24"/>
        </w:rPr>
        <w:t>点承诺：</w:t>
      </w:r>
    </w:p>
    <w:p w:rsidR="004D3B7E" w:rsidRPr="00C10667" w:rsidRDefault="00F84895" w:rsidP="00C10667">
      <w:pPr>
        <w:snapToGrid w:val="0"/>
        <w:spacing w:line="360" w:lineRule="auto"/>
        <w:ind w:firstLineChars="200" w:firstLine="480"/>
        <w:rPr>
          <w:rFonts w:ascii="宋体" w:eastAsia="宋体" w:hAnsi="宋体"/>
          <w:b/>
          <w:sz w:val="24"/>
        </w:rPr>
      </w:pPr>
      <w:r w:rsidRPr="00C10667">
        <w:rPr>
          <w:rFonts w:ascii="宋体" w:eastAsia="宋体" w:hAnsi="宋体" w:hint="eastAsia"/>
          <w:bCs/>
          <w:sz w:val="24"/>
        </w:rPr>
        <w:t>愿意承担高校高等学历继续教育校外教学点职责，严格遵守国家法律法规，严格执行《教育部关于推进新时代普通高等学校学历继续教育改革的实施意见》</w:t>
      </w:r>
      <w:r w:rsidRPr="00C10667">
        <w:rPr>
          <w:rFonts w:ascii="宋体" w:eastAsia="宋体" w:hAnsi="宋体" w:hint="eastAsia"/>
          <w:bCs/>
          <w:sz w:val="24"/>
        </w:rPr>
        <w:t>(</w:t>
      </w:r>
      <w:r w:rsidRPr="00C10667">
        <w:rPr>
          <w:rFonts w:ascii="宋体" w:eastAsia="宋体" w:hAnsi="宋体" w:hint="eastAsia"/>
          <w:bCs/>
          <w:sz w:val="24"/>
        </w:rPr>
        <w:t>教职成</w:t>
      </w:r>
      <w:r w:rsidRPr="00C10667">
        <w:rPr>
          <w:rFonts w:ascii="宋体" w:eastAsia="宋体" w:hAnsi="宋体" w:hint="eastAsia"/>
          <w:bCs/>
          <w:sz w:val="24"/>
        </w:rPr>
        <w:t>[202</w:t>
      </w:r>
      <w:r w:rsidRPr="00C10667">
        <w:rPr>
          <w:rFonts w:ascii="宋体" w:eastAsia="宋体" w:hAnsi="宋体" w:hint="eastAsia"/>
          <w:bCs/>
          <w:sz w:val="24"/>
        </w:rPr>
        <w:t>2</w:t>
      </w:r>
      <w:r w:rsidRPr="00C10667">
        <w:rPr>
          <w:rFonts w:ascii="宋体" w:eastAsia="宋体" w:hAnsi="宋体" w:hint="eastAsia"/>
          <w:bCs/>
          <w:sz w:val="24"/>
        </w:rPr>
        <w:t>]2</w:t>
      </w:r>
      <w:r w:rsidRPr="00C10667">
        <w:rPr>
          <w:rFonts w:ascii="宋体" w:eastAsia="宋体" w:hAnsi="宋体" w:hint="eastAsia"/>
          <w:bCs/>
          <w:sz w:val="24"/>
        </w:rPr>
        <w:t>号</w:t>
      </w:r>
      <w:r w:rsidRPr="00C10667">
        <w:rPr>
          <w:rFonts w:ascii="宋体" w:eastAsia="宋体" w:hAnsi="宋体" w:hint="eastAsia"/>
          <w:bCs/>
          <w:sz w:val="24"/>
        </w:rPr>
        <w:t>)</w:t>
      </w:r>
      <w:r w:rsidRPr="00C10667">
        <w:rPr>
          <w:rFonts w:ascii="宋体" w:eastAsia="宋体" w:hAnsi="宋体" w:hint="eastAsia"/>
          <w:bCs/>
          <w:sz w:val="24"/>
        </w:rPr>
        <w:t>《教育部办公厅关于严格规范高等学历继续教育校外教学点设置与管理工作的通知》</w:t>
      </w:r>
      <w:r w:rsidRPr="00C10667">
        <w:rPr>
          <w:rFonts w:ascii="宋体" w:eastAsia="宋体" w:hAnsi="宋体" w:hint="eastAsia"/>
          <w:bCs/>
          <w:sz w:val="24"/>
        </w:rPr>
        <w:t>(</w:t>
      </w:r>
      <w:proofErr w:type="gramStart"/>
      <w:r w:rsidRPr="00C10667">
        <w:rPr>
          <w:rFonts w:ascii="宋体" w:eastAsia="宋体" w:hAnsi="宋体" w:hint="eastAsia"/>
          <w:bCs/>
          <w:sz w:val="24"/>
        </w:rPr>
        <w:t>教职成厅</w:t>
      </w:r>
      <w:proofErr w:type="gramEnd"/>
      <w:r w:rsidRPr="00C10667">
        <w:rPr>
          <w:rFonts w:ascii="宋体" w:eastAsia="宋体" w:hAnsi="宋体" w:hint="eastAsia"/>
          <w:bCs/>
          <w:sz w:val="24"/>
        </w:rPr>
        <w:t>[202</w:t>
      </w:r>
      <w:r w:rsidRPr="00C10667">
        <w:rPr>
          <w:rFonts w:ascii="宋体" w:eastAsia="宋体" w:hAnsi="宋体" w:hint="eastAsia"/>
          <w:bCs/>
          <w:sz w:val="24"/>
        </w:rPr>
        <w:t>2</w:t>
      </w:r>
      <w:r w:rsidRPr="00C10667">
        <w:rPr>
          <w:rFonts w:ascii="宋体" w:eastAsia="宋体" w:hAnsi="宋体" w:hint="eastAsia"/>
          <w:bCs/>
          <w:sz w:val="24"/>
        </w:rPr>
        <w:t>]</w:t>
      </w:r>
      <w:r w:rsidRPr="00C10667">
        <w:rPr>
          <w:rFonts w:ascii="宋体" w:eastAsia="宋体" w:hAnsi="宋体" w:hint="eastAsia"/>
          <w:bCs/>
          <w:sz w:val="24"/>
        </w:rPr>
        <w:t>1</w:t>
      </w:r>
      <w:r w:rsidRPr="00C10667">
        <w:rPr>
          <w:rFonts w:ascii="宋体" w:eastAsia="宋体" w:hAnsi="宋体" w:hint="eastAsia"/>
          <w:bCs/>
          <w:sz w:val="24"/>
        </w:rPr>
        <w:t>号</w:t>
      </w:r>
      <w:r w:rsidRPr="00C10667">
        <w:rPr>
          <w:rFonts w:ascii="宋体" w:eastAsia="宋体" w:hAnsi="宋体" w:hint="eastAsia"/>
          <w:bCs/>
          <w:sz w:val="24"/>
        </w:rPr>
        <w:t>)</w:t>
      </w:r>
      <w:r w:rsidRPr="00C10667">
        <w:rPr>
          <w:rFonts w:ascii="宋体" w:eastAsia="宋体" w:hAnsi="宋体" w:hint="eastAsia"/>
          <w:bCs/>
          <w:sz w:val="24"/>
        </w:rPr>
        <w:t>的所有规定，承诺所提供办学条件资质材料全部属实，否则承担相应的法律责任。</w:t>
      </w:r>
    </w:p>
    <w:p w:rsidR="004D3B7E" w:rsidRPr="00C10667" w:rsidRDefault="00F84895" w:rsidP="00C10667">
      <w:pPr>
        <w:snapToGrid w:val="0"/>
        <w:spacing w:line="360" w:lineRule="auto"/>
        <w:ind w:firstLineChars="200" w:firstLine="482"/>
        <w:rPr>
          <w:rFonts w:ascii="宋体" w:eastAsia="宋体" w:hAnsi="宋体"/>
          <w:sz w:val="24"/>
        </w:rPr>
      </w:pPr>
      <w:r w:rsidRPr="00C10667">
        <w:rPr>
          <w:rFonts w:ascii="宋体" w:eastAsia="宋体" w:hAnsi="宋体" w:hint="eastAsia"/>
          <w:b/>
          <w:sz w:val="24"/>
        </w:rPr>
        <w:t>一、</w:t>
      </w:r>
      <w:r w:rsidRPr="00C10667">
        <w:rPr>
          <w:rFonts w:ascii="宋体" w:eastAsia="宋体" w:hAnsi="宋体"/>
          <w:sz w:val="24"/>
        </w:rPr>
        <w:t>坚持党的基本路线和教育方针，遵守法律法规</w:t>
      </w:r>
      <w:r w:rsidRPr="00C10667">
        <w:rPr>
          <w:rFonts w:ascii="宋体" w:eastAsia="宋体" w:hAnsi="宋体" w:hint="eastAsia"/>
          <w:sz w:val="24"/>
        </w:rPr>
        <w:t>，严格执行教育行政部门、学校相关</w:t>
      </w:r>
      <w:r w:rsidRPr="00C10667">
        <w:rPr>
          <w:rFonts w:ascii="宋体" w:eastAsia="宋体" w:hAnsi="宋体"/>
          <w:sz w:val="24"/>
        </w:rPr>
        <w:t>政策</w:t>
      </w:r>
      <w:r w:rsidRPr="00C10667">
        <w:rPr>
          <w:rFonts w:ascii="宋体" w:eastAsia="宋体" w:hAnsi="宋体" w:hint="eastAsia"/>
          <w:sz w:val="24"/>
        </w:rPr>
        <w:t>制度</w:t>
      </w:r>
      <w:r w:rsidRPr="00C10667">
        <w:rPr>
          <w:rFonts w:ascii="宋体" w:eastAsia="宋体" w:hAnsi="宋体"/>
          <w:sz w:val="24"/>
        </w:rPr>
        <w:t>，依法办学、规范办学、诚信办学。</w:t>
      </w:r>
    </w:p>
    <w:p w:rsidR="004D3B7E" w:rsidRPr="00C10667" w:rsidRDefault="00F84895" w:rsidP="00C10667">
      <w:pPr>
        <w:snapToGrid w:val="0"/>
        <w:spacing w:line="360" w:lineRule="auto"/>
        <w:ind w:firstLineChars="200" w:firstLine="480"/>
        <w:rPr>
          <w:rFonts w:ascii="宋体" w:eastAsia="宋体" w:hAnsi="宋体"/>
          <w:b/>
          <w:bCs/>
          <w:color w:val="000000"/>
          <w:sz w:val="24"/>
        </w:rPr>
      </w:pPr>
      <w:r w:rsidRPr="00C10667">
        <w:rPr>
          <w:rFonts w:ascii="宋体" w:eastAsia="宋体" w:hAnsi="宋体" w:hint="eastAsia"/>
          <w:sz w:val="24"/>
        </w:rPr>
        <w:t>二、</w:t>
      </w:r>
      <w:r w:rsidRPr="00C10667">
        <w:rPr>
          <w:rFonts w:ascii="宋体" w:eastAsia="宋体" w:hAnsi="宋体"/>
          <w:color w:val="000000"/>
          <w:sz w:val="24"/>
        </w:rPr>
        <w:t>承诺备案成功前不以</w:t>
      </w:r>
      <w:r w:rsidR="00645385" w:rsidRPr="00C10667">
        <w:rPr>
          <w:rFonts w:ascii="宋体" w:eastAsia="宋体" w:hAnsi="宋体" w:hint="eastAsia"/>
          <w:color w:val="000000"/>
          <w:sz w:val="24"/>
        </w:rPr>
        <w:t>电子科技大学中山学院</w:t>
      </w:r>
      <w:r w:rsidRPr="00C10667">
        <w:rPr>
          <w:rFonts w:ascii="宋体" w:eastAsia="宋体" w:hAnsi="宋体"/>
          <w:color w:val="000000"/>
          <w:sz w:val="24"/>
        </w:rPr>
        <w:t>名义对外宣传、招生</w:t>
      </w:r>
      <w:r w:rsidRPr="00C10667">
        <w:rPr>
          <w:rFonts w:ascii="宋体" w:eastAsia="宋体" w:hAnsi="宋体" w:hint="eastAsia"/>
          <w:color w:val="000000"/>
          <w:sz w:val="24"/>
        </w:rPr>
        <w:t>。</w:t>
      </w:r>
      <w:r w:rsidRPr="00C10667">
        <w:rPr>
          <w:rFonts w:ascii="宋体" w:eastAsia="宋体" w:hAnsi="宋体" w:hint="eastAsia"/>
          <w:b/>
          <w:bCs/>
          <w:color w:val="000000"/>
          <w:sz w:val="24"/>
        </w:rPr>
        <w:t>备案成功后不转让校外教学点资质、不点外设点、不与任何其他中介机构合作，不直接向学生收取学费</w:t>
      </w:r>
      <w:r w:rsidRPr="00C10667">
        <w:rPr>
          <w:rFonts w:ascii="宋体" w:eastAsia="宋体" w:hAnsi="宋体"/>
          <w:b/>
          <w:bCs/>
          <w:color w:val="000000"/>
          <w:sz w:val="24"/>
        </w:rPr>
        <w:t>，不向学生收取</w:t>
      </w:r>
      <w:r w:rsidRPr="00C10667">
        <w:rPr>
          <w:rFonts w:ascii="宋体" w:eastAsia="宋体" w:hAnsi="宋体" w:hint="eastAsia"/>
          <w:b/>
          <w:bCs/>
          <w:color w:val="000000"/>
          <w:sz w:val="24"/>
        </w:rPr>
        <w:t>其他费用，</w:t>
      </w:r>
      <w:r w:rsidRPr="00C10667">
        <w:rPr>
          <w:rFonts w:ascii="宋体" w:eastAsia="宋体" w:hAnsi="宋体"/>
          <w:b/>
          <w:bCs/>
          <w:color w:val="000000"/>
          <w:sz w:val="24"/>
        </w:rPr>
        <w:t>不以任何形式有偿提供或接收生源</w:t>
      </w:r>
      <w:r w:rsidRPr="00C10667">
        <w:rPr>
          <w:rFonts w:ascii="宋体" w:eastAsia="宋体" w:hAnsi="宋体" w:hint="eastAsia"/>
          <w:b/>
          <w:bCs/>
          <w:color w:val="000000"/>
          <w:sz w:val="24"/>
        </w:rPr>
        <w:t>，</w:t>
      </w:r>
      <w:r w:rsidRPr="00C10667">
        <w:rPr>
          <w:rFonts w:ascii="宋体" w:eastAsia="宋体" w:hAnsi="宋体"/>
          <w:b/>
          <w:bCs/>
          <w:color w:val="000000"/>
          <w:sz w:val="24"/>
        </w:rPr>
        <w:t>不做虚假宣传和承诺。</w:t>
      </w:r>
    </w:p>
    <w:p w:rsidR="004D3B7E" w:rsidRPr="00C10667" w:rsidRDefault="00F84895" w:rsidP="00C10667">
      <w:pPr>
        <w:snapToGrid w:val="0"/>
        <w:spacing w:line="360" w:lineRule="auto"/>
        <w:ind w:firstLineChars="200" w:firstLine="480"/>
        <w:rPr>
          <w:rFonts w:ascii="宋体" w:eastAsia="宋体" w:hAnsi="宋体"/>
          <w:color w:val="000000"/>
          <w:sz w:val="24"/>
        </w:rPr>
      </w:pPr>
      <w:r w:rsidRPr="00C10667">
        <w:rPr>
          <w:rFonts w:ascii="宋体" w:eastAsia="宋体" w:hAnsi="宋体" w:hint="eastAsia"/>
          <w:color w:val="000000"/>
          <w:sz w:val="24"/>
        </w:rPr>
        <w:t>三、</w:t>
      </w:r>
      <w:r w:rsidRPr="00C10667">
        <w:rPr>
          <w:rFonts w:ascii="宋体" w:eastAsia="宋体" w:hAnsi="宋体" w:hint="eastAsia"/>
          <w:sz w:val="24"/>
        </w:rPr>
        <w:t>接受上级主管部门及</w:t>
      </w:r>
      <w:r w:rsidR="00C10667">
        <w:rPr>
          <w:rFonts w:ascii="宋体" w:eastAsia="宋体" w:hAnsi="宋体" w:hint="eastAsia"/>
          <w:sz w:val="24"/>
        </w:rPr>
        <w:t>电子科技大学中山学院</w:t>
      </w:r>
      <w:r w:rsidRPr="00C10667">
        <w:rPr>
          <w:rFonts w:ascii="宋体" w:eastAsia="宋体" w:hAnsi="宋体" w:hint="eastAsia"/>
          <w:sz w:val="24"/>
        </w:rPr>
        <w:t>的管理、监督。</w:t>
      </w:r>
      <w:r w:rsidRPr="00C10667">
        <w:rPr>
          <w:rFonts w:ascii="宋体" w:eastAsia="宋体" w:hAnsi="宋体"/>
          <w:sz w:val="24"/>
        </w:rPr>
        <w:t>严格按照合作办学协</w:t>
      </w:r>
      <w:r w:rsidRPr="00C10667">
        <w:rPr>
          <w:rFonts w:ascii="宋体" w:eastAsia="宋体" w:hAnsi="宋体"/>
          <w:color w:val="000000"/>
          <w:sz w:val="24"/>
        </w:rPr>
        <w:t>议协助</w:t>
      </w:r>
      <w:r w:rsidR="00C10667">
        <w:rPr>
          <w:rFonts w:ascii="宋体" w:eastAsia="宋体" w:hAnsi="宋体" w:hint="eastAsia"/>
          <w:color w:val="000000"/>
          <w:sz w:val="24"/>
        </w:rPr>
        <w:t>电子科技大学中山学院</w:t>
      </w:r>
      <w:r w:rsidRPr="00C10667">
        <w:rPr>
          <w:rFonts w:ascii="宋体" w:eastAsia="宋体" w:hAnsi="宋体"/>
          <w:color w:val="000000"/>
          <w:sz w:val="24"/>
        </w:rPr>
        <w:t>对</w:t>
      </w:r>
      <w:r w:rsidRPr="00C10667">
        <w:rPr>
          <w:rFonts w:ascii="宋体" w:eastAsia="宋体" w:hAnsi="宋体" w:hint="eastAsia"/>
          <w:color w:val="000000"/>
          <w:sz w:val="24"/>
        </w:rPr>
        <w:t>成人</w:t>
      </w:r>
      <w:r w:rsidRPr="00C10667">
        <w:rPr>
          <w:rFonts w:ascii="宋体" w:eastAsia="宋体" w:hAnsi="宋体"/>
          <w:color w:val="000000"/>
          <w:sz w:val="24"/>
        </w:rPr>
        <w:t>高等学历继续教育学生开展思想政治教育</w:t>
      </w:r>
      <w:r w:rsidRPr="00C10667">
        <w:rPr>
          <w:rFonts w:ascii="宋体" w:eastAsia="宋体" w:hAnsi="宋体" w:hint="eastAsia"/>
          <w:color w:val="000000"/>
          <w:sz w:val="24"/>
        </w:rPr>
        <w:t>、</w:t>
      </w:r>
      <w:r w:rsidRPr="00C10667">
        <w:rPr>
          <w:rFonts w:ascii="宋体" w:eastAsia="宋体" w:hAnsi="宋体"/>
          <w:color w:val="000000"/>
          <w:sz w:val="24"/>
        </w:rPr>
        <w:t>教学组织</w:t>
      </w:r>
      <w:r w:rsidRPr="00C10667">
        <w:rPr>
          <w:rFonts w:ascii="宋体" w:eastAsia="宋体" w:hAnsi="宋体" w:hint="eastAsia"/>
          <w:color w:val="000000"/>
          <w:sz w:val="24"/>
        </w:rPr>
        <w:t>、学生活动组织与</w:t>
      </w:r>
      <w:r w:rsidRPr="00C10667">
        <w:rPr>
          <w:rFonts w:ascii="宋体" w:eastAsia="宋体" w:hAnsi="宋体"/>
          <w:color w:val="000000"/>
          <w:sz w:val="24"/>
        </w:rPr>
        <w:t>管理</w:t>
      </w:r>
      <w:r w:rsidRPr="00C10667">
        <w:rPr>
          <w:rFonts w:ascii="宋体" w:eastAsia="宋体" w:hAnsi="宋体" w:hint="eastAsia"/>
          <w:color w:val="000000"/>
          <w:sz w:val="24"/>
        </w:rPr>
        <w:t>等工作。</w:t>
      </w:r>
    </w:p>
    <w:p w:rsidR="004D3B7E" w:rsidRPr="00C10667" w:rsidRDefault="00F84895" w:rsidP="00C10667">
      <w:pPr>
        <w:snapToGrid w:val="0"/>
        <w:spacing w:line="360" w:lineRule="auto"/>
        <w:ind w:firstLineChars="200" w:firstLine="480"/>
        <w:rPr>
          <w:rFonts w:ascii="宋体" w:eastAsia="宋体" w:hAnsi="宋体"/>
          <w:sz w:val="24"/>
        </w:rPr>
      </w:pPr>
      <w:r w:rsidRPr="00C10667">
        <w:rPr>
          <w:rFonts w:ascii="宋体" w:eastAsia="宋体" w:hAnsi="宋体" w:hint="eastAsia"/>
          <w:color w:val="000000"/>
          <w:sz w:val="24"/>
        </w:rPr>
        <w:t>四、成人高等</w:t>
      </w:r>
      <w:r w:rsidRPr="00C10667">
        <w:rPr>
          <w:rFonts w:ascii="宋体" w:eastAsia="宋体" w:hAnsi="宋体"/>
          <w:color w:val="000000"/>
          <w:sz w:val="24"/>
        </w:rPr>
        <w:t>学历继续教育学生学籍、学历数据</w:t>
      </w:r>
      <w:r w:rsidRPr="00C10667">
        <w:rPr>
          <w:rFonts w:ascii="宋体" w:eastAsia="宋体" w:hAnsi="宋体" w:hint="eastAsia"/>
          <w:color w:val="000000"/>
          <w:sz w:val="24"/>
        </w:rPr>
        <w:t>等</w:t>
      </w:r>
      <w:r w:rsidRPr="00C10667">
        <w:rPr>
          <w:rFonts w:ascii="宋体" w:eastAsia="宋体" w:hAnsi="宋体"/>
          <w:color w:val="000000"/>
          <w:sz w:val="24"/>
        </w:rPr>
        <w:t>由</w:t>
      </w:r>
      <w:r w:rsidRPr="00C10667">
        <w:rPr>
          <w:rFonts w:ascii="宋体" w:eastAsia="宋体" w:hAnsi="宋体" w:hint="eastAsia"/>
          <w:color w:val="000000"/>
          <w:sz w:val="24"/>
        </w:rPr>
        <w:t>学校</w:t>
      </w:r>
      <w:r w:rsidRPr="00C10667">
        <w:rPr>
          <w:rFonts w:ascii="宋体" w:eastAsia="宋体" w:hAnsi="宋体"/>
          <w:color w:val="000000"/>
          <w:sz w:val="24"/>
        </w:rPr>
        <w:t>统一管理，</w:t>
      </w:r>
      <w:r w:rsidRPr="00C10667">
        <w:rPr>
          <w:rFonts w:ascii="宋体" w:eastAsia="宋体" w:hAnsi="宋体" w:hint="eastAsia"/>
          <w:color w:val="000000"/>
          <w:sz w:val="24"/>
        </w:rPr>
        <w:t>学生学费</w:t>
      </w:r>
      <w:r w:rsidRPr="00C10667">
        <w:rPr>
          <w:rFonts w:ascii="宋体" w:eastAsia="宋体" w:hAnsi="宋体"/>
          <w:color w:val="000000"/>
          <w:sz w:val="24"/>
        </w:rPr>
        <w:t>由</w:t>
      </w:r>
      <w:r w:rsidR="00C10667">
        <w:rPr>
          <w:rFonts w:ascii="宋体" w:eastAsia="宋体" w:hAnsi="宋体" w:hint="eastAsia"/>
          <w:color w:val="000000"/>
          <w:sz w:val="24"/>
        </w:rPr>
        <w:t>电子科技大学中山学院</w:t>
      </w:r>
      <w:r w:rsidRPr="00C10667">
        <w:rPr>
          <w:rFonts w:ascii="宋体" w:eastAsia="宋体" w:hAnsi="宋体" w:hint="eastAsia"/>
          <w:color w:val="000000"/>
          <w:sz w:val="24"/>
        </w:rPr>
        <w:t>逐年全额收取，</w:t>
      </w:r>
      <w:r w:rsidRPr="00C10667">
        <w:rPr>
          <w:rFonts w:ascii="宋体" w:eastAsia="宋体" w:hAnsi="宋体"/>
          <w:color w:val="000000"/>
          <w:sz w:val="24"/>
        </w:rPr>
        <w:t>在招生场所明显位置公布收费标准</w:t>
      </w:r>
      <w:r w:rsidRPr="00C10667">
        <w:rPr>
          <w:rFonts w:ascii="宋体" w:eastAsia="宋体" w:hAnsi="宋体" w:hint="eastAsia"/>
          <w:color w:val="000000"/>
          <w:sz w:val="24"/>
        </w:rPr>
        <w:t>、缴费方式</w:t>
      </w:r>
      <w:r w:rsidRPr="00C10667">
        <w:rPr>
          <w:rFonts w:ascii="宋体" w:eastAsia="宋体" w:hAnsi="宋体"/>
          <w:color w:val="000000"/>
          <w:sz w:val="24"/>
        </w:rPr>
        <w:t>和监督电话。</w:t>
      </w:r>
    </w:p>
    <w:p w:rsidR="004D3B7E" w:rsidRPr="00C10667" w:rsidRDefault="00F84895" w:rsidP="00C10667">
      <w:pPr>
        <w:snapToGrid w:val="0"/>
        <w:spacing w:line="360" w:lineRule="auto"/>
        <w:ind w:firstLineChars="200" w:firstLine="480"/>
        <w:rPr>
          <w:rFonts w:ascii="宋体" w:eastAsia="宋体" w:hAnsi="宋体" w:hint="eastAsia"/>
          <w:color w:val="000000"/>
          <w:sz w:val="24"/>
        </w:rPr>
      </w:pPr>
      <w:proofErr w:type="gramStart"/>
      <w:r w:rsidRPr="00C10667">
        <w:rPr>
          <w:rFonts w:ascii="宋体" w:eastAsia="宋体" w:hAnsi="宋体" w:hint="eastAsia"/>
          <w:color w:val="000000"/>
          <w:sz w:val="24"/>
        </w:rPr>
        <w:t>我教学</w:t>
      </w:r>
      <w:proofErr w:type="gramEnd"/>
      <w:r w:rsidRPr="00C10667">
        <w:rPr>
          <w:rFonts w:ascii="宋体" w:eastAsia="宋体" w:hAnsi="宋体" w:hint="eastAsia"/>
          <w:color w:val="000000"/>
          <w:sz w:val="24"/>
        </w:rPr>
        <w:t>点</w:t>
      </w:r>
      <w:r w:rsidRPr="00C10667">
        <w:rPr>
          <w:rFonts w:ascii="宋体" w:eastAsia="宋体" w:hAnsi="宋体"/>
          <w:color w:val="000000"/>
          <w:sz w:val="24"/>
        </w:rPr>
        <w:t>如有违法违规行为，一经查实，由</w:t>
      </w:r>
      <w:proofErr w:type="gramStart"/>
      <w:r w:rsidRPr="00C10667">
        <w:rPr>
          <w:rFonts w:ascii="宋体" w:eastAsia="宋体" w:hAnsi="宋体" w:hint="eastAsia"/>
          <w:color w:val="000000"/>
          <w:sz w:val="24"/>
        </w:rPr>
        <w:t>我教学</w:t>
      </w:r>
      <w:proofErr w:type="gramEnd"/>
      <w:r w:rsidRPr="00C10667">
        <w:rPr>
          <w:rFonts w:ascii="宋体" w:eastAsia="宋体" w:hAnsi="宋体" w:hint="eastAsia"/>
          <w:color w:val="000000"/>
          <w:sz w:val="24"/>
        </w:rPr>
        <w:t>点自行</w:t>
      </w:r>
      <w:r w:rsidRPr="00C10667">
        <w:rPr>
          <w:rFonts w:ascii="宋体" w:eastAsia="宋体" w:hAnsi="宋体"/>
          <w:color w:val="000000"/>
          <w:sz w:val="24"/>
        </w:rPr>
        <w:t>承担</w:t>
      </w:r>
      <w:r w:rsidRPr="00C10667">
        <w:rPr>
          <w:rFonts w:ascii="宋体" w:eastAsia="宋体" w:hAnsi="宋体" w:hint="eastAsia"/>
          <w:color w:val="000000"/>
          <w:sz w:val="24"/>
        </w:rPr>
        <w:t>一切</w:t>
      </w:r>
      <w:r w:rsidRPr="00C10667">
        <w:rPr>
          <w:rFonts w:ascii="宋体" w:eastAsia="宋体" w:hAnsi="宋体"/>
          <w:color w:val="000000"/>
          <w:sz w:val="24"/>
        </w:rPr>
        <w:t>责任和后果。</w:t>
      </w:r>
    </w:p>
    <w:p w:rsidR="00C10667" w:rsidRPr="00C10667" w:rsidRDefault="00C10667" w:rsidP="00C10667">
      <w:pPr>
        <w:snapToGrid w:val="0"/>
        <w:spacing w:line="360" w:lineRule="auto"/>
        <w:ind w:firstLineChars="200" w:firstLine="480"/>
        <w:rPr>
          <w:rFonts w:ascii="宋体" w:eastAsia="宋体" w:hAnsi="宋体"/>
          <w:color w:val="000000"/>
          <w:sz w:val="24"/>
        </w:rPr>
      </w:pPr>
    </w:p>
    <w:p w:rsidR="004D3B7E" w:rsidRPr="00C10667" w:rsidRDefault="00F84895" w:rsidP="00C10667">
      <w:pPr>
        <w:snapToGrid w:val="0"/>
        <w:spacing w:line="360" w:lineRule="auto"/>
        <w:ind w:firstLineChars="2100" w:firstLine="5040"/>
        <w:rPr>
          <w:rFonts w:ascii="宋体" w:eastAsia="宋体" w:hAnsi="宋体"/>
          <w:sz w:val="24"/>
        </w:rPr>
      </w:pPr>
      <w:r w:rsidRPr="00C10667">
        <w:rPr>
          <w:rFonts w:ascii="宋体" w:eastAsia="宋体" w:hAnsi="宋体" w:hint="eastAsia"/>
          <w:sz w:val="24"/>
        </w:rPr>
        <w:t>法人</w:t>
      </w:r>
      <w:r w:rsidRPr="00C10667">
        <w:rPr>
          <w:rFonts w:ascii="宋体" w:eastAsia="宋体" w:hAnsi="宋体"/>
          <w:sz w:val="24"/>
        </w:rPr>
        <w:t>签名：</w:t>
      </w:r>
    </w:p>
    <w:p w:rsidR="004D3B7E" w:rsidRPr="00C10667" w:rsidRDefault="00F84895" w:rsidP="00C10667">
      <w:pPr>
        <w:snapToGrid w:val="0"/>
        <w:spacing w:line="360" w:lineRule="auto"/>
        <w:ind w:firstLineChars="2100" w:firstLine="5040"/>
        <w:rPr>
          <w:rFonts w:ascii="宋体" w:eastAsia="宋体" w:hAnsi="宋体"/>
          <w:sz w:val="24"/>
        </w:rPr>
      </w:pPr>
      <w:r w:rsidRPr="00C10667">
        <w:rPr>
          <w:rFonts w:ascii="宋体" w:eastAsia="宋体" w:hAnsi="宋体" w:hint="eastAsia"/>
          <w:sz w:val="24"/>
        </w:rPr>
        <w:t>单位（公章）：</w:t>
      </w:r>
    </w:p>
    <w:p w:rsidR="004D3B7E" w:rsidRPr="00C10667" w:rsidRDefault="00F84895" w:rsidP="00C10667">
      <w:pPr>
        <w:snapToGrid w:val="0"/>
        <w:spacing w:line="360" w:lineRule="auto"/>
        <w:ind w:firstLineChars="2750" w:firstLine="6600"/>
        <w:rPr>
          <w:rFonts w:ascii="宋体" w:eastAsia="宋体" w:hAnsi="宋体"/>
        </w:rPr>
      </w:pPr>
      <w:r w:rsidRPr="00C10667">
        <w:rPr>
          <w:rFonts w:ascii="宋体" w:eastAsia="宋体" w:hAnsi="宋体"/>
          <w:sz w:val="24"/>
        </w:rPr>
        <w:t>年</w:t>
      </w:r>
      <w:r w:rsidRPr="00C10667">
        <w:rPr>
          <w:rFonts w:ascii="宋体" w:eastAsia="宋体" w:hAnsi="宋体" w:hint="eastAsia"/>
          <w:sz w:val="24"/>
        </w:rPr>
        <w:t xml:space="preserve">  </w:t>
      </w:r>
      <w:r w:rsidRPr="00C10667">
        <w:rPr>
          <w:rFonts w:ascii="宋体" w:eastAsia="宋体" w:hAnsi="宋体"/>
          <w:sz w:val="24"/>
        </w:rPr>
        <w:t>月</w:t>
      </w:r>
      <w:r w:rsidRPr="00C10667">
        <w:rPr>
          <w:rFonts w:ascii="宋体" w:eastAsia="宋体" w:hAnsi="宋体" w:hint="eastAsia"/>
          <w:sz w:val="24"/>
        </w:rPr>
        <w:t xml:space="preserve">  </w:t>
      </w:r>
      <w:r w:rsidRPr="00C10667">
        <w:rPr>
          <w:rFonts w:ascii="宋体" w:eastAsia="宋体" w:hAnsi="宋体"/>
          <w:sz w:val="24"/>
        </w:rPr>
        <w:t>日</w:t>
      </w:r>
    </w:p>
    <w:sectPr w:rsidR="004D3B7E" w:rsidRPr="00C10667" w:rsidSect="004D3B7E">
      <w:pgSz w:w="11906" w:h="16838"/>
      <w:pgMar w:top="1134" w:right="1797" w:bottom="1134" w:left="1797" w:header="851" w:footer="992" w:gutter="0"/>
      <w:pgNumType w:start="1"/>
      <w:cols w:space="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95" w:rsidRDefault="00F84895" w:rsidP="004D3B7E">
      <w:r>
        <w:separator/>
      </w:r>
    </w:p>
  </w:endnote>
  <w:endnote w:type="continuationSeparator" w:id="0">
    <w:p w:rsidR="00F84895" w:rsidRDefault="00F84895" w:rsidP="004D3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95" w:rsidRDefault="00F84895" w:rsidP="004D3B7E">
      <w:r>
        <w:separator/>
      </w:r>
    </w:p>
  </w:footnote>
  <w:footnote w:type="continuationSeparator" w:id="0">
    <w:p w:rsidR="00F84895" w:rsidRDefault="00F84895" w:rsidP="004D3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lkZjVmNTkzZTI0ZjY1NmVlYjdjZTI0NmZlYzhhNmUifQ=="/>
  </w:docVars>
  <w:rsids>
    <w:rsidRoot w:val="28A67DAC"/>
    <w:rsid w:val="004D3B7E"/>
    <w:rsid w:val="00645385"/>
    <w:rsid w:val="00C10667"/>
    <w:rsid w:val="00F84895"/>
    <w:rsid w:val="28A67DAC"/>
    <w:rsid w:val="31702A2F"/>
    <w:rsid w:val="3A7C5E64"/>
    <w:rsid w:val="668D6018"/>
    <w:rsid w:val="796355E8"/>
    <w:rsid w:val="79835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D3B7E"/>
    <w:pPr>
      <w:tabs>
        <w:tab w:val="center" w:pos="4153"/>
        <w:tab w:val="right" w:pos="8306"/>
      </w:tabs>
      <w:snapToGrid w:val="0"/>
      <w:jc w:val="left"/>
    </w:pPr>
    <w:rPr>
      <w:sz w:val="18"/>
      <w:szCs w:val="18"/>
    </w:rPr>
  </w:style>
  <w:style w:type="paragraph" w:styleId="a4">
    <w:name w:val="header"/>
    <w:basedOn w:val="a"/>
    <w:link w:val="Char"/>
    <w:rsid w:val="00645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453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LCJ</dc:creator>
  <cp:lastModifiedBy>swing</cp:lastModifiedBy>
  <cp:revision>2</cp:revision>
  <dcterms:created xsi:type="dcterms:W3CDTF">2023-11-01T06:39:00Z</dcterms:created>
  <dcterms:modified xsi:type="dcterms:W3CDTF">2024-01-09T08:56:00Z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6D2174E336334E3BA113225572DCEC4F_11</vt:lpwstr>
  </property>
</Properties>
</file>